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B7" w:rsidRPr="001648B5" w:rsidRDefault="00376CB7" w:rsidP="00376CB7">
      <w:pPr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1648B5">
        <w:rPr>
          <w:rFonts w:eastAsiaTheme="minorEastAsia" w:hAnsiTheme="minorEastAsia"/>
          <w:sz w:val="24"/>
          <w:szCs w:val="24"/>
        </w:rPr>
        <w:t>【编号</w:t>
      </w:r>
      <w:r>
        <w:rPr>
          <w:rFonts w:eastAsiaTheme="minorEastAsia"/>
          <w:sz w:val="24"/>
          <w:szCs w:val="24"/>
        </w:rPr>
        <w:t>S0</w:t>
      </w:r>
      <w:r>
        <w:rPr>
          <w:rFonts w:eastAsiaTheme="minorEastAsia" w:hint="eastAsia"/>
          <w:sz w:val="24"/>
          <w:szCs w:val="24"/>
        </w:rPr>
        <w:t>55</w:t>
      </w:r>
      <w:r w:rsidRPr="001648B5">
        <w:rPr>
          <w:rFonts w:eastAsiaTheme="minorEastAsia" w:hAnsiTheme="minorEastAsia"/>
          <w:sz w:val="24"/>
          <w:szCs w:val="24"/>
        </w:rPr>
        <w:t>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730"/>
        <w:gridCol w:w="1472"/>
        <w:gridCol w:w="2657"/>
      </w:tblGrid>
      <w:tr w:rsidR="00376CB7" w:rsidRPr="001648B5" w:rsidTr="00550A4C">
        <w:trPr>
          <w:trHeight w:val="737"/>
        </w:trPr>
        <w:tc>
          <w:tcPr>
            <w:tcW w:w="1800" w:type="dxa"/>
            <w:shd w:val="clear" w:color="auto" w:fill="auto"/>
            <w:vAlign w:val="center"/>
          </w:tcPr>
          <w:p w:rsidR="00376CB7" w:rsidRPr="001648B5" w:rsidRDefault="00376CB7" w:rsidP="00550A4C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成果名称</w:t>
            </w:r>
          </w:p>
        </w:tc>
        <w:tc>
          <w:tcPr>
            <w:tcW w:w="7135" w:type="dxa"/>
            <w:gridSpan w:val="3"/>
            <w:shd w:val="clear" w:color="auto" w:fill="auto"/>
            <w:vAlign w:val="center"/>
          </w:tcPr>
          <w:p w:rsidR="00376CB7" w:rsidRPr="001648B5" w:rsidRDefault="00376CB7" w:rsidP="00550A4C">
            <w:pPr>
              <w:spacing w:line="400" w:lineRule="exact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bookmarkStart w:id="0" w:name="_GoBack"/>
            <w:r w:rsidRPr="001648B5">
              <w:rPr>
                <w:rFonts w:eastAsiaTheme="minorEastAsia" w:hAnsiTheme="minorEastAsia"/>
                <w:sz w:val="24"/>
                <w:szCs w:val="24"/>
              </w:rPr>
              <w:t>高速公路双向</w:t>
            </w:r>
            <w:proofErr w:type="gramStart"/>
            <w:r w:rsidRPr="001648B5">
              <w:rPr>
                <w:rFonts w:eastAsiaTheme="minorEastAsia" w:hAnsiTheme="minorEastAsia"/>
                <w:sz w:val="24"/>
                <w:szCs w:val="24"/>
              </w:rPr>
              <w:t>行车卡</w:t>
            </w:r>
            <w:bookmarkEnd w:id="0"/>
            <w:proofErr w:type="gramEnd"/>
          </w:p>
        </w:tc>
      </w:tr>
      <w:tr w:rsidR="00376CB7" w:rsidRPr="001648B5" w:rsidTr="00550A4C">
        <w:trPr>
          <w:trHeight w:val="737"/>
        </w:trPr>
        <w:tc>
          <w:tcPr>
            <w:tcW w:w="1800" w:type="dxa"/>
            <w:shd w:val="clear" w:color="auto" w:fill="auto"/>
            <w:vAlign w:val="center"/>
          </w:tcPr>
          <w:p w:rsidR="00376CB7" w:rsidRPr="001648B5" w:rsidRDefault="00376CB7" w:rsidP="00550A4C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完成单位</w:t>
            </w:r>
          </w:p>
        </w:tc>
        <w:tc>
          <w:tcPr>
            <w:tcW w:w="7135" w:type="dxa"/>
            <w:gridSpan w:val="3"/>
            <w:shd w:val="clear" w:color="auto" w:fill="auto"/>
            <w:vAlign w:val="center"/>
          </w:tcPr>
          <w:p w:rsidR="00376CB7" w:rsidRPr="001648B5" w:rsidRDefault="00376CB7" w:rsidP="00550A4C">
            <w:pPr>
              <w:spacing w:line="400" w:lineRule="exact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西安电子科技大学</w:t>
            </w:r>
          </w:p>
        </w:tc>
      </w:tr>
      <w:tr w:rsidR="00376CB7" w:rsidRPr="001648B5" w:rsidTr="00550A4C">
        <w:trPr>
          <w:trHeight w:val="4680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:rsidR="00376CB7" w:rsidRPr="001648B5" w:rsidRDefault="00376CB7" w:rsidP="00550A4C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成果简介</w:t>
            </w:r>
          </w:p>
        </w:tc>
        <w:tc>
          <w:tcPr>
            <w:tcW w:w="7135" w:type="dxa"/>
            <w:gridSpan w:val="3"/>
            <w:shd w:val="clear" w:color="auto" w:fill="auto"/>
          </w:tcPr>
          <w:p w:rsidR="00376CB7" w:rsidRPr="001648B5" w:rsidRDefault="00376CB7" w:rsidP="00550A4C">
            <w:pPr>
              <w:adjustRightInd w:val="0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</w:p>
          <w:p w:rsidR="00376CB7" w:rsidRPr="001648B5" w:rsidRDefault="00376CB7" w:rsidP="00550A4C">
            <w:pPr>
              <w:adjustRightInd w:val="0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综合介绍：</w:t>
            </w:r>
          </w:p>
          <w:p w:rsidR="00376CB7" w:rsidRPr="001648B5" w:rsidRDefault="00376CB7" w:rsidP="00550A4C">
            <w:pPr>
              <w:adjustRightInd w:val="0"/>
              <w:spacing w:line="240" w:lineRule="auto"/>
              <w:ind w:firstLineChars="200" w:firstLine="480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本系统首先从破解高速公路二义性、多义性路径识别的难题着手，做到</w:t>
            </w:r>
            <w:r w:rsidRPr="001648B5">
              <w:rPr>
                <w:rFonts w:eastAsiaTheme="minorEastAsia"/>
                <w:sz w:val="24"/>
                <w:szCs w:val="24"/>
              </w:rPr>
              <w:t>“</w:t>
            </w:r>
            <w:r w:rsidRPr="001648B5">
              <w:rPr>
                <w:rFonts w:eastAsiaTheme="minorEastAsia" w:hAnsiTheme="minorEastAsia"/>
                <w:sz w:val="24"/>
                <w:szCs w:val="24"/>
              </w:rPr>
              <w:t>按实计费、按实收费、按实拆分</w:t>
            </w:r>
            <w:r w:rsidRPr="001648B5">
              <w:rPr>
                <w:rFonts w:eastAsiaTheme="minorEastAsia"/>
                <w:sz w:val="24"/>
                <w:szCs w:val="24"/>
              </w:rPr>
              <w:t>”</w:t>
            </w:r>
            <w:r w:rsidRPr="001648B5">
              <w:rPr>
                <w:rFonts w:eastAsiaTheme="minorEastAsia" w:hAnsiTheme="minorEastAsia"/>
                <w:sz w:val="24"/>
                <w:szCs w:val="24"/>
              </w:rPr>
              <w:t>，可以真正实现：</w:t>
            </w:r>
          </w:p>
          <w:p w:rsidR="00376CB7" w:rsidRPr="001648B5" w:rsidRDefault="00376CB7" w:rsidP="00550A4C">
            <w:pPr>
              <w:adjustRightInd w:val="0"/>
              <w:spacing w:line="240" w:lineRule="auto"/>
              <w:ind w:firstLineChars="200" w:firstLine="480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①高速公路</w:t>
            </w:r>
            <w:r w:rsidRPr="001648B5">
              <w:rPr>
                <w:rFonts w:eastAsiaTheme="minorEastAsia"/>
                <w:sz w:val="24"/>
                <w:szCs w:val="24"/>
              </w:rPr>
              <w:t>“</w:t>
            </w:r>
            <w:r w:rsidRPr="001648B5">
              <w:rPr>
                <w:rFonts w:eastAsiaTheme="minorEastAsia" w:hAnsiTheme="minorEastAsia"/>
                <w:sz w:val="24"/>
                <w:szCs w:val="24"/>
              </w:rPr>
              <w:t>一卡通</w:t>
            </w:r>
            <w:r w:rsidRPr="001648B5">
              <w:rPr>
                <w:rFonts w:eastAsiaTheme="minorEastAsia"/>
                <w:sz w:val="24"/>
                <w:szCs w:val="24"/>
              </w:rPr>
              <w:t>”</w:t>
            </w:r>
            <w:r w:rsidRPr="001648B5">
              <w:rPr>
                <w:rFonts w:eastAsiaTheme="minorEastAsia" w:hAnsiTheme="minorEastAsia"/>
                <w:sz w:val="24"/>
                <w:szCs w:val="24"/>
              </w:rPr>
              <w:t>，根据路径科学合理收费。目前是半自动模式，下一步是自动收费模式；</w:t>
            </w:r>
          </w:p>
          <w:p w:rsidR="00376CB7" w:rsidRPr="001648B5" w:rsidRDefault="00376CB7" w:rsidP="00550A4C">
            <w:pPr>
              <w:adjustRightInd w:val="0"/>
              <w:spacing w:line="240" w:lineRule="auto"/>
              <w:ind w:firstLineChars="200" w:firstLine="480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②车辆、路网、司机三者信息无线互通，缓和道路堵塞和减少交通事故；</w:t>
            </w:r>
          </w:p>
          <w:p w:rsidR="00376CB7" w:rsidRPr="001648B5" w:rsidRDefault="00376CB7" w:rsidP="00550A4C">
            <w:pPr>
              <w:adjustRightInd w:val="0"/>
              <w:spacing w:line="240" w:lineRule="auto"/>
              <w:ind w:firstLineChars="200" w:firstLine="480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③减少收费站的投资和运营费用</w:t>
            </w:r>
            <w:r w:rsidRPr="001648B5">
              <w:rPr>
                <w:rFonts w:eastAsiaTheme="minorEastAsia"/>
                <w:sz w:val="24"/>
                <w:szCs w:val="24"/>
              </w:rPr>
              <w:t>,</w:t>
            </w:r>
            <w:r w:rsidRPr="001648B5">
              <w:rPr>
                <w:rFonts w:eastAsiaTheme="minorEastAsia" w:hAnsiTheme="minorEastAsia"/>
                <w:sz w:val="24"/>
                <w:szCs w:val="24"/>
              </w:rPr>
              <w:t>杜绝职务犯罪；</w:t>
            </w:r>
          </w:p>
          <w:p w:rsidR="00376CB7" w:rsidRPr="001648B5" w:rsidRDefault="00376CB7" w:rsidP="00550A4C">
            <w:pPr>
              <w:adjustRightInd w:val="0"/>
              <w:spacing w:line="240" w:lineRule="auto"/>
              <w:ind w:firstLineChars="200" w:firstLine="480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④提高公路运营效率、节省资源、减少污染。</w:t>
            </w:r>
          </w:p>
          <w:p w:rsidR="00376CB7" w:rsidRPr="001648B5" w:rsidRDefault="00376CB7" w:rsidP="00550A4C">
            <w:pPr>
              <w:adjustRightInd w:val="0"/>
              <w:spacing w:line="240" w:lineRule="auto"/>
              <w:ind w:firstLineChars="200" w:firstLine="480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本系统的总体目标是：在高速公路统一实行入口发卡、</w:t>
            </w:r>
            <w:proofErr w:type="gramStart"/>
            <w:r w:rsidRPr="001648B5">
              <w:rPr>
                <w:rFonts w:eastAsiaTheme="minorEastAsia" w:hAnsiTheme="minorEastAsia"/>
                <w:sz w:val="24"/>
                <w:szCs w:val="24"/>
              </w:rPr>
              <w:t>射频卡</w:t>
            </w:r>
            <w:proofErr w:type="gramEnd"/>
            <w:r w:rsidRPr="001648B5">
              <w:rPr>
                <w:rFonts w:eastAsiaTheme="minorEastAsia" w:hAnsiTheme="minorEastAsia"/>
                <w:sz w:val="24"/>
                <w:szCs w:val="24"/>
              </w:rPr>
              <w:t>记录路径、出口缴费、安全预警的联网收费模式，实现收费系统和预警系统的兼容，最终达到</w:t>
            </w:r>
            <w:r w:rsidRPr="001648B5">
              <w:rPr>
                <w:rFonts w:eastAsiaTheme="minorEastAsia"/>
                <w:sz w:val="24"/>
                <w:szCs w:val="24"/>
              </w:rPr>
              <w:t>“</w:t>
            </w:r>
            <w:r w:rsidRPr="001648B5">
              <w:rPr>
                <w:rFonts w:eastAsiaTheme="minorEastAsia" w:hAnsiTheme="minorEastAsia"/>
                <w:sz w:val="24"/>
                <w:szCs w:val="24"/>
              </w:rPr>
              <w:t>人、车、路</w:t>
            </w:r>
            <w:r w:rsidRPr="001648B5">
              <w:rPr>
                <w:rFonts w:eastAsiaTheme="minorEastAsia"/>
                <w:sz w:val="24"/>
                <w:szCs w:val="24"/>
              </w:rPr>
              <w:t>”</w:t>
            </w:r>
            <w:r w:rsidRPr="001648B5">
              <w:rPr>
                <w:rFonts w:eastAsiaTheme="minorEastAsia" w:hAnsiTheme="minorEastAsia"/>
                <w:sz w:val="24"/>
                <w:szCs w:val="24"/>
              </w:rPr>
              <w:t>三者的信息实时沟通。</w:t>
            </w:r>
          </w:p>
        </w:tc>
      </w:tr>
      <w:tr w:rsidR="00376CB7" w:rsidRPr="001648B5" w:rsidTr="00550A4C">
        <w:trPr>
          <w:trHeight w:val="3526"/>
        </w:trPr>
        <w:tc>
          <w:tcPr>
            <w:tcW w:w="1800" w:type="dxa"/>
            <w:vMerge/>
            <w:shd w:val="clear" w:color="auto" w:fill="auto"/>
            <w:vAlign w:val="center"/>
          </w:tcPr>
          <w:p w:rsidR="00376CB7" w:rsidRPr="001648B5" w:rsidRDefault="00376CB7" w:rsidP="00550A4C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35" w:type="dxa"/>
            <w:gridSpan w:val="3"/>
            <w:shd w:val="clear" w:color="auto" w:fill="auto"/>
          </w:tcPr>
          <w:p w:rsidR="00376CB7" w:rsidRPr="001648B5" w:rsidRDefault="00376CB7" w:rsidP="00550A4C">
            <w:pPr>
              <w:adjustRightInd w:val="0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</w:p>
          <w:p w:rsidR="00376CB7" w:rsidRPr="001648B5" w:rsidRDefault="00376CB7" w:rsidP="00550A4C">
            <w:pPr>
              <w:adjustRightInd w:val="0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技术指标：</w:t>
            </w:r>
          </w:p>
          <w:p w:rsidR="00376CB7" w:rsidRPr="001648B5" w:rsidRDefault="00376CB7" w:rsidP="00550A4C">
            <w:pPr>
              <w:adjustRightInd w:val="0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①车辆实际行驶路径的识别、记录；</w:t>
            </w:r>
          </w:p>
          <w:p w:rsidR="00376CB7" w:rsidRPr="001648B5" w:rsidRDefault="00376CB7" w:rsidP="00550A4C">
            <w:pPr>
              <w:adjustRightInd w:val="0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②交通量实时检测与警告；</w:t>
            </w:r>
          </w:p>
          <w:p w:rsidR="00376CB7" w:rsidRPr="001648B5" w:rsidRDefault="00376CB7" w:rsidP="00550A4C">
            <w:pPr>
              <w:adjustRightInd w:val="0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③自动判别</w:t>
            </w:r>
            <w:proofErr w:type="gramStart"/>
            <w:r w:rsidRPr="001648B5">
              <w:rPr>
                <w:rFonts w:eastAsiaTheme="minorEastAsia" w:hAnsiTheme="minorEastAsia"/>
                <w:sz w:val="24"/>
                <w:szCs w:val="24"/>
              </w:rPr>
              <w:t>射频卡</w:t>
            </w:r>
            <w:proofErr w:type="gramEnd"/>
            <w:r w:rsidRPr="001648B5">
              <w:rPr>
                <w:rFonts w:eastAsiaTheme="minorEastAsia" w:hAnsiTheme="minorEastAsia"/>
                <w:sz w:val="24"/>
                <w:szCs w:val="24"/>
              </w:rPr>
              <w:t>和电子路标的工作状态；</w:t>
            </w:r>
          </w:p>
          <w:p w:rsidR="00376CB7" w:rsidRPr="001648B5" w:rsidRDefault="00376CB7" w:rsidP="00550A4C">
            <w:pPr>
              <w:adjustRightInd w:val="0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④合理的收费；</w:t>
            </w:r>
          </w:p>
          <w:p w:rsidR="00376CB7" w:rsidRPr="001648B5" w:rsidRDefault="00376CB7" w:rsidP="00550A4C">
            <w:pPr>
              <w:adjustRightInd w:val="0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/>
                <w:sz w:val="24"/>
                <w:szCs w:val="24"/>
              </w:rPr>
              <w:t xml:space="preserve"> </w:t>
            </w:r>
            <w:r w:rsidRPr="001648B5">
              <w:rPr>
                <w:rFonts w:eastAsiaTheme="minorEastAsia" w:hAnsiTheme="minorEastAsia"/>
                <w:sz w:val="24"/>
                <w:szCs w:val="24"/>
              </w:rPr>
              <w:t>⑤统计分析交通量，即交通量报表的编制；</w:t>
            </w:r>
          </w:p>
          <w:p w:rsidR="00376CB7" w:rsidRPr="001648B5" w:rsidRDefault="00376CB7" w:rsidP="00550A4C">
            <w:pPr>
              <w:adjustRightInd w:val="0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⑥车辆行驶路径的跟踪。</w:t>
            </w:r>
          </w:p>
        </w:tc>
      </w:tr>
      <w:tr w:rsidR="00376CB7" w:rsidRPr="001648B5" w:rsidTr="00550A4C">
        <w:trPr>
          <w:trHeight w:val="558"/>
        </w:trPr>
        <w:tc>
          <w:tcPr>
            <w:tcW w:w="1800" w:type="dxa"/>
            <w:shd w:val="clear" w:color="auto" w:fill="auto"/>
            <w:vAlign w:val="center"/>
          </w:tcPr>
          <w:p w:rsidR="00376CB7" w:rsidRPr="001648B5" w:rsidRDefault="00376CB7" w:rsidP="00550A4C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成果成熟度</w:t>
            </w:r>
          </w:p>
        </w:tc>
        <w:tc>
          <w:tcPr>
            <w:tcW w:w="7135" w:type="dxa"/>
            <w:gridSpan w:val="3"/>
            <w:shd w:val="clear" w:color="auto" w:fill="auto"/>
            <w:vAlign w:val="center"/>
          </w:tcPr>
          <w:p w:rsidR="00376CB7" w:rsidRPr="001648B5" w:rsidRDefault="00376CB7" w:rsidP="00550A4C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研制阶段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试生产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小批量生产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批量生产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■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其它</w:t>
            </w:r>
          </w:p>
        </w:tc>
      </w:tr>
      <w:tr w:rsidR="00376CB7" w:rsidRPr="001648B5" w:rsidTr="00550A4C">
        <w:trPr>
          <w:trHeight w:val="978"/>
        </w:trPr>
        <w:tc>
          <w:tcPr>
            <w:tcW w:w="1800" w:type="dxa"/>
            <w:shd w:val="clear" w:color="auto" w:fill="auto"/>
            <w:vAlign w:val="center"/>
          </w:tcPr>
          <w:p w:rsidR="00376CB7" w:rsidRPr="001648B5" w:rsidRDefault="00376CB7" w:rsidP="00550A4C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合作方式</w:t>
            </w:r>
          </w:p>
        </w:tc>
        <w:tc>
          <w:tcPr>
            <w:tcW w:w="7135" w:type="dxa"/>
            <w:gridSpan w:val="3"/>
            <w:shd w:val="clear" w:color="auto" w:fill="auto"/>
            <w:vAlign w:val="center"/>
          </w:tcPr>
          <w:p w:rsidR="00376CB7" w:rsidRPr="001648B5" w:rsidRDefault="00376CB7" w:rsidP="00550A4C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技术开发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技术入股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技术转让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技术服务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技术咨询</w:t>
            </w:r>
          </w:p>
          <w:p w:rsidR="00376CB7" w:rsidRPr="001648B5" w:rsidRDefault="00376CB7" w:rsidP="00550A4C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人才培养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共建载体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■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其它</w:t>
            </w:r>
          </w:p>
        </w:tc>
      </w:tr>
      <w:tr w:rsidR="00376CB7" w:rsidRPr="001648B5" w:rsidTr="00550A4C">
        <w:tc>
          <w:tcPr>
            <w:tcW w:w="1800" w:type="dxa"/>
            <w:shd w:val="clear" w:color="auto" w:fill="auto"/>
          </w:tcPr>
          <w:p w:rsidR="00376CB7" w:rsidRPr="001648B5" w:rsidRDefault="00376CB7" w:rsidP="00550A4C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成果完成人</w:t>
            </w:r>
          </w:p>
        </w:tc>
        <w:tc>
          <w:tcPr>
            <w:tcW w:w="2520" w:type="dxa"/>
            <w:shd w:val="clear" w:color="auto" w:fill="auto"/>
          </w:tcPr>
          <w:p w:rsidR="00376CB7" w:rsidRPr="001648B5" w:rsidRDefault="00376CB7" w:rsidP="00550A4C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376CB7" w:rsidRPr="001648B5" w:rsidRDefault="00376CB7" w:rsidP="00550A4C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376CB7" w:rsidRPr="001648B5" w:rsidRDefault="00376CB7" w:rsidP="00550A4C">
            <w:pPr>
              <w:adjustRightInd w:val="0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</w:p>
        </w:tc>
      </w:tr>
      <w:tr w:rsidR="00376CB7" w:rsidRPr="001648B5" w:rsidTr="00550A4C">
        <w:tc>
          <w:tcPr>
            <w:tcW w:w="1800" w:type="dxa"/>
            <w:shd w:val="clear" w:color="auto" w:fill="auto"/>
          </w:tcPr>
          <w:p w:rsidR="00376CB7" w:rsidRPr="001648B5" w:rsidRDefault="00376CB7" w:rsidP="00550A4C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联系人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76CB7" w:rsidRPr="001648B5" w:rsidRDefault="00376CB7" w:rsidP="00550A4C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西</w:t>
            </w:r>
            <w:proofErr w:type="gramStart"/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电资产</w:t>
            </w:r>
            <w:proofErr w:type="gramEnd"/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管理处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76CB7" w:rsidRPr="001648B5" w:rsidRDefault="00376CB7" w:rsidP="00550A4C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376CB7" w:rsidRPr="001648B5" w:rsidRDefault="00376CB7" w:rsidP="00550A4C">
            <w:pPr>
              <w:adjustRightInd w:val="0"/>
              <w:spacing w:line="240" w:lineRule="auto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029-8558902</w:t>
            </w:r>
          </w:p>
        </w:tc>
      </w:tr>
      <w:tr w:rsidR="00376CB7" w:rsidRPr="001648B5" w:rsidTr="00550A4C">
        <w:tc>
          <w:tcPr>
            <w:tcW w:w="1800" w:type="dxa"/>
            <w:shd w:val="clear" w:color="auto" w:fill="auto"/>
          </w:tcPr>
          <w:p w:rsidR="00376CB7" w:rsidRPr="001648B5" w:rsidRDefault="00376CB7" w:rsidP="00550A4C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电子邮箱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76CB7" w:rsidRPr="001648B5" w:rsidRDefault="00376CB7" w:rsidP="00550A4C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chanyegongsi@oa.xust.cn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76CB7" w:rsidRPr="001648B5" w:rsidRDefault="00376CB7" w:rsidP="00550A4C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手机号码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376CB7" w:rsidRPr="001648B5" w:rsidRDefault="00376CB7" w:rsidP="00550A4C">
            <w:pPr>
              <w:adjustRightInd w:val="0"/>
              <w:spacing w:line="240" w:lineRule="auto"/>
              <w:rPr>
                <w:rFonts w:eastAsiaTheme="minorEastAsia"/>
                <w:kern w:val="2"/>
                <w:sz w:val="24"/>
                <w:szCs w:val="24"/>
              </w:rPr>
            </w:pPr>
          </w:p>
        </w:tc>
      </w:tr>
    </w:tbl>
    <w:p w:rsidR="00762F5F" w:rsidRDefault="00762F5F" w:rsidP="00D313B7">
      <w:pPr>
        <w:adjustRightInd w:val="0"/>
        <w:spacing w:line="240" w:lineRule="auto"/>
        <w:ind w:firstLine="0"/>
      </w:pPr>
    </w:p>
    <w:sectPr w:rsidR="00762F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BB"/>
    <w:rsid w:val="002C3BD6"/>
    <w:rsid w:val="00376CB7"/>
    <w:rsid w:val="00762F5F"/>
    <w:rsid w:val="00D313B7"/>
    <w:rsid w:val="00E0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B7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76CB7"/>
    <w:pPr>
      <w:autoSpaceDE/>
      <w:autoSpaceDN/>
      <w:snapToGrid/>
      <w:spacing w:before="240" w:after="60" w:line="240" w:lineRule="auto"/>
      <w:ind w:firstLine="0"/>
      <w:jc w:val="center"/>
      <w:outlineLvl w:val="0"/>
    </w:pPr>
    <w:rPr>
      <w:rFonts w:ascii="Cambria" w:eastAsia="宋体" w:hAnsi="Cambria"/>
      <w:b/>
      <w:bCs/>
      <w:snapToGrid/>
      <w:kern w:val="2"/>
      <w:szCs w:val="32"/>
    </w:rPr>
  </w:style>
  <w:style w:type="character" w:customStyle="1" w:styleId="Char">
    <w:name w:val="标题 Char"/>
    <w:basedOn w:val="a0"/>
    <w:link w:val="a3"/>
    <w:uiPriority w:val="10"/>
    <w:rsid w:val="00376CB7"/>
    <w:rPr>
      <w:rFonts w:ascii="Cambria" w:eastAsia="宋体" w:hAnsi="Cambria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B7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76CB7"/>
    <w:pPr>
      <w:autoSpaceDE/>
      <w:autoSpaceDN/>
      <w:snapToGrid/>
      <w:spacing w:before="240" w:after="60" w:line="240" w:lineRule="auto"/>
      <w:ind w:firstLine="0"/>
      <w:jc w:val="center"/>
      <w:outlineLvl w:val="0"/>
    </w:pPr>
    <w:rPr>
      <w:rFonts w:ascii="Cambria" w:eastAsia="宋体" w:hAnsi="Cambria"/>
      <w:b/>
      <w:bCs/>
      <w:snapToGrid/>
      <w:kern w:val="2"/>
      <w:szCs w:val="32"/>
    </w:rPr>
  </w:style>
  <w:style w:type="character" w:customStyle="1" w:styleId="Char">
    <w:name w:val="标题 Char"/>
    <w:basedOn w:val="a0"/>
    <w:link w:val="a3"/>
    <w:uiPriority w:val="10"/>
    <w:rsid w:val="00376CB7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杨流海</dc:creator>
  <cp:keywords/>
  <dc:description/>
  <cp:lastModifiedBy>杨流海</cp:lastModifiedBy>
  <cp:revision>5</cp:revision>
  <dcterms:created xsi:type="dcterms:W3CDTF">2019-02-02T11:06:00Z</dcterms:created>
  <dcterms:modified xsi:type="dcterms:W3CDTF">2019-02-02T11:16:00Z</dcterms:modified>
</cp:coreProperties>
</file>