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57" w:rsidRPr="00326947" w:rsidRDefault="008C1957" w:rsidP="008C1957">
      <w:pPr>
        <w:spacing w:line="520" w:lineRule="exact"/>
        <w:rPr>
          <w:rFonts w:ascii="黑体" w:eastAsia="黑体" w:hAnsi="黑体" w:cs="方正小标宋_GBK"/>
          <w:sz w:val="32"/>
          <w:szCs w:val="32"/>
        </w:rPr>
      </w:pPr>
    </w:p>
    <w:p w:rsidR="008C1957" w:rsidRPr="00326947" w:rsidRDefault="008C1957" w:rsidP="008C1957">
      <w:pPr>
        <w:spacing w:line="52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 w:rsidRPr="00326947">
        <w:rPr>
          <w:rFonts w:ascii="方正小标宋_GBK" w:eastAsia="方正小标宋_GBK" w:cs="方正小标宋_GBK" w:hint="eastAsia"/>
          <w:sz w:val="44"/>
          <w:szCs w:val="44"/>
        </w:rPr>
        <w:t>技术需求信息登记表</w:t>
      </w:r>
    </w:p>
    <w:p w:rsidR="008C1957" w:rsidRDefault="008C1957" w:rsidP="008C1957">
      <w:pPr>
        <w:spacing w:line="240" w:lineRule="exact"/>
        <w:jc w:val="center"/>
        <w:rPr>
          <w:rFonts w:ascii="方正小标宋_GBK" w:eastAsia="方正小标宋_GBK"/>
          <w:szCs w:val="21"/>
        </w:rPr>
      </w:pPr>
    </w:p>
    <w:p w:rsidR="008C1957" w:rsidRDefault="008C1957" w:rsidP="008C1957">
      <w:pPr>
        <w:spacing w:line="240" w:lineRule="exact"/>
        <w:jc w:val="center"/>
        <w:rPr>
          <w:rFonts w:ascii="方正小标宋_GBK" w:eastAsia="方正小标宋_GBK"/>
          <w:szCs w:val="21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8"/>
        <w:gridCol w:w="1559"/>
        <w:gridCol w:w="2819"/>
      </w:tblGrid>
      <w:tr w:rsidR="008C1957" w:rsidTr="00D31AFF">
        <w:trPr>
          <w:trHeight w:val="345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企业名称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6766FF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766FF">
              <w:rPr>
                <w:rFonts w:ascii="方正仿宋_GBK" w:eastAsia="方正仿宋_GBK" w:hint="eastAsia"/>
                <w:sz w:val="28"/>
                <w:szCs w:val="28"/>
              </w:rPr>
              <w:t>东台友铭船舶配件有限公司</w:t>
            </w:r>
          </w:p>
        </w:tc>
      </w:tr>
      <w:tr w:rsidR="008C1957" w:rsidTr="00D31AFF">
        <w:trPr>
          <w:trHeight w:val="333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地   址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6766FF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766FF">
              <w:rPr>
                <w:rFonts w:ascii="方正仿宋_GBK" w:eastAsia="方正仿宋_GBK" w:hint="eastAsia"/>
                <w:sz w:val="28"/>
                <w:szCs w:val="28"/>
              </w:rPr>
              <w:t>东台市范公工业园区三灶西路6号</w:t>
            </w:r>
          </w:p>
        </w:tc>
      </w:tr>
      <w:tr w:rsidR="008C1957" w:rsidTr="00D31AFF">
        <w:trPr>
          <w:trHeight w:val="850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企业类别</w:t>
            </w:r>
          </w:p>
          <w:p w:rsidR="008C1957" w:rsidRDefault="008C1957" w:rsidP="00D31AFF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left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 w:rsidRPr="006766F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highlight w:val="black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高新技术企业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创新型企业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科技型中小企业</w:t>
            </w:r>
          </w:p>
          <w:p w:rsidR="008C1957" w:rsidRDefault="008C1957" w:rsidP="00D31AFF">
            <w:pPr>
              <w:widowControl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民营科技企业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规模以上企业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大中型企业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其他</w:t>
            </w:r>
          </w:p>
        </w:tc>
      </w:tr>
      <w:tr w:rsidR="008C1957" w:rsidTr="00D31AFF">
        <w:trPr>
          <w:trHeight w:val="2102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企业简介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Pr="006766FF" w:rsidRDefault="006766FF" w:rsidP="006766FF"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6766F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友铭公司是专业从事船舶成套产品设计和制造的新型船配企业，拥有一批船舶配件制造行业中经验丰富的中、高级技术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人才，技术力量雄厚，机械加工设备先进，各种试验、检测设备齐全。</w:t>
            </w:r>
            <w:r w:rsidRPr="006766FF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主要产品：船舶轴系、舵系加工配套；艉轴密封装置（油润滑、水润滑）；舵杆密封装置；艉管白合金轴承；离分子聚合尼龙轴承；整体式橡胶轴承；轴系制动器；隔舱传动装置等。</w:t>
            </w:r>
          </w:p>
        </w:tc>
      </w:tr>
      <w:tr w:rsidR="008C1957" w:rsidTr="00D31AFF">
        <w:trPr>
          <w:trHeight w:val="536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需求名称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1E2398" w:rsidP="001E2398">
            <w:pPr>
              <w:widowControl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新型高效电动舵机</w:t>
            </w:r>
            <w:r w:rsidR="0035712A">
              <w:rPr>
                <w:rFonts w:ascii="方正仿宋_GBK" w:eastAsia="方正仿宋_GBK" w:hint="eastAsia"/>
                <w:sz w:val="28"/>
                <w:szCs w:val="28"/>
              </w:rPr>
              <w:t>微型柱塞泵关键技术研究</w:t>
            </w:r>
          </w:p>
        </w:tc>
      </w:tr>
      <w:tr w:rsidR="008C1957" w:rsidTr="00D31AFF">
        <w:trPr>
          <w:trHeight w:val="778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需求类别</w:t>
            </w:r>
          </w:p>
          <w:p w:rsidR="008C1957" w:rsidRDefault="008C1957" w:rsidP="00D31AFF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技术咨询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委托研究</w:t>
            </w:r>
            <w:r w:rsidR="007F3294" w:rsidRPr="0035712A">
              <w:rPr>
                <w:rFonts w:ascii="Segoe UI Symbol" w:eastAsia="方正仿宋_GBK" w:hAnsi="Segoe UI Symbol" w:cs="Segoe UI Symbol"/>
                <w:snapToGrid w:val="0"/>
                <w:color w:val="000000"/>
                <w:kern w:val="0"/>
                <w:sz w:val="24"/>
              </w:rPr>
              <w:t>☑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合作开发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人才合作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共建研发机构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其他</w:t>
            </w:r>
          </w:p>
        </w:tc>
      </w:tr>
      <w:tr w:rsidR="008C1957" w:rsidTr="00D31AFF">
        <w:trPr>
          <w:trHeight w:val="868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需求所属领域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1957" w:rsidRDefault="008C1957" w:rsidP="00D31AFF">
            <w:pPr>
              <w:widowControl/>
              <w:spacing w:line="400" w:lineRule="exact"/>
              <w:jc w:val="left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电子信息</w:t>
            </w:r>
            <w:r w:rsidR="0035712A" w:rsidRPr="0035712A">
              <w:rPr>
                <w:rFonts w:ascii="Segoe UI Symbol" w:eastAsia="方正仿宋_GBK" w:hAnsi="Segoe UI Symbol" w:cs="Segoe UI Symbol"/>
                <w:snapToGrid w:val="0"/>
                <w:color w:val="000000"/>
                <w:kern w:val="0"/>
                <w:sz w:val="24"/>
              </w:rPr>
              <w:t>☑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装备制造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能源环保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生物医药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新材料</w:t>
            </w:r>
          </w:p>
          <w:p w:rsidR="008C1957" w:rsidRDefault="008C1957" w:rsidP="00D31AFF">
            <w:pPr>
              <w:widowControl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现代农业</w:t>
            </w:r>
            <w:r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其他</w:t>
            </w:r>
          </w:p>
        </w:tc>
      </w:tr>
      <w:tr w:rsidR="008C1957" w:rsidTr="00D31AFF">
        <w:trPr>
          <w:trHeight w:val="3465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需求描述</w:t>
            </w:r>
          </w:p>
        </w:tc>
        <w:tc>
          <w:tcPr>
            <w:tcW w:w="7176" w:type="dxa"/>
            <w:gridSpan w:val="3"/>
            <w:noWrap/>
            <w:vAlign w:val="center"/>
          </w:tcPr>
          <w:p w:rsidR="008C5267" w:rsidRPr="00335BE2" w:rsidRDefault="008C5267" w:rsidP="008C5267">
            <w:pPr>
              <w:ind w:left="-104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1、高效电动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舵机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电动伺服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控制</w:t>
            </w:r>
            <w:r w:rsidRPr="00335BE2">
              <w:rPr>
                <w:rFonts w:ascii="宋体" w:hAnsi="宋体" w:cs="宋体"/>
                <w:color w:val="000000"/>
                <w:kern w:val="0"/>
                <w:sz w:val="22"/>
              </w:rPr>
              <w:t>技术研究；</w:t>
            </w:r>
          </w:p>
          <w:p w:rsidR="008C5267" w:rsidRDefault="007F3294" w:rsidP="007F3294">
            <w:pPr>
              <w:ind w:left="-104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="008C5267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高速高压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塞泵设计技术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7F3294" w:rsidRPr="00335BE2" w:rsidRDefault="007F3294" w:rsidP="007F3294">
            <w:pPr>
              <w:ind w:left="-104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微型柱塞泵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技术</w:t>
            </w:r>
            <w:r w:rsidRPr="00335BE2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7F3294" w:rsidRPr="007F3294" w:rsidRDefault="007F3294" w:rsidP="007F3294">
            <w:pPr>
              <w:ind w:left="-104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936E9" w:rsidRDefault="007936E9" w:rsidP="007B536A">
            <w:pPr>
              <w:widowControl/>
              <w:rPr>
                <w:rFonts w:ascii="方正仿宋_GBK" w:eastAsia="方正仿宋_GBK"/>
                <w:sz w:val="28"/>
                <w:szCs w:val="28"/>
              </w:rPr>
            </w:pPr>
          </w:p>
        </w:tc>
        <w:bookmarkStart w:id="0" w:name="_GoBack"/>
        <w:bookmarkEnd w:id="0"/>
      </w:tr>
      <w:tr w:rsidR="008C1957" w:rsidTr="00D31AFF">
        <w:trPr>
          <w:trHeight w:val="602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联系人姓名</w:t>
            </w:r>
          </w:p>
        </w:tc>
        <w:tc>
          <w:tcPr>
            <w:tcW w:w="2798" w:type="dxa"/>
            <w:noWrap/>
            <w:vAlign w:val="center"/>
          </w:tcPr>
          <w:p w:rsidR="008C1957" w:rsidRDefault="006766FF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周铭</w:t>
            </w:r>
          </w:p>
        </w:tc>
        <w:tc>
          <w:tcPr>
            <w:tcW w:w="1559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联系人手机</w:t>
            </w:r>
          </w:p>
        </w:tc>
        <w:tc>
          <w:tcPr>
            <w:tcW w:w="2819" w:type="dxa"/>
            <w:noWrap/>
            <w:vAlign w:val="center"/>
          </w:tcPr>
          <w:p w:rsidR="008C1957" w:rsidRDefault="006766FF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/>
                <w:sz w:val="28"/>
                <w:szCs w:val="28"/>
              </w:rPr>
              <w:t>3770264696</w:t>
            </w:r>
          </w:p>
        </w:tc>
      </w:tr>
      <w:tr w:rsidR="008C1957" w:rsidTr="00D31AFF">
        <w:trPr>
          <w:trHeight w:val="602"/>
          <w:jc w:val="center"/>
        </w:trPr>
        <w:tc>
          <w:tcPr>
            <w:tcW w:w="1818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联系人职务</w:t>
            </w:r>
          </w:p>
        </w:tc>
        <w:tc>
          <w:tcPr>
            <w:tcW w:w="2798" w:type="dxa"/>
            <w:noWrap/>
            <w:vAlign w:val="center"/>
          </w:tcPr>
          <w:p w:rsidR="008C1957" w:rsidRDefault="006766FF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总经理</w:t>
            </w:r>
          </w:p>
        </w:tc>
        <w:tc>
          <w:tcPr>
            <w:tcW w:w="1559" w:type="dxa"/>
            <w:noWrap/>
            <w:vAlign w:val="center"/>
          </w:tcPr>
          <w:p w:rsidR="008C1957" w:rsidRDefault="008C1957" w:rsidP="00D31AFF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4"/>
              </w:rPr>
              <w:t>联系人邮箱</w:t>
            </w:r>
          </w:p>
        </w:tc>
        <w:tc>
          <w:tcPr>
            <w:tcW w:w="2819" w:type="dxa"/>
            <w:noWrap/>
            <w:vAlign w:val="center"/>
          </w:tcPr>
          <w:p w:rsidR="008C1957" w:rsidRDefault="008C1957" w:rsidP="007B536A"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0F6F7E" w:rsidRDefault="000F6F7E"/>
    <w:sectPr w:rsidR="000F6F7E" w:rsidSect="00326947">
      <w:pgSz w:w="11906" w:h="16838"/>
      <w:pgMar w:top="2155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07" w:rsidRDefault="00E47707" w:rsidP="008C1957">
      <w:r>
        <w:separator/>
      </w:r>
    </w:p>
  </w:endnote>
  <w:endnote w:type="continuationSeparator" w:id="0">
    <w:p w:rsidR="00E47707" w:rsidRDefault="00E47707" w:rsidP="008C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07" w:rsidRDefault="00E47707" w:rsidP="008C1957">
      <w:r>
        <w:separator/>
      </w:r>
    </w:p>
  </w:footnote>
  <w:footnote w:type="continuationSeparator" w:id="0">
    <w:p w:rsidR="00E47707" w:rsidRDefault="00E47707" w:rsidP="008C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8"/>
    <w:rsid w:val="00041819"/>
    <w:rsid w:val="000F6F7E"/>
    <w:rsid w:val="00117768"/>
    <w:rsid w:val="001B67F4"/>
    <w:rsid w:val="001E2398"/>
    <w:rsid w:val="00296C29"/>
    <w:rsid w:val="0035712A"/>
    <w:rsid w:val="00377440"/>
    <w:rsid w:val="00626D05"/>
    <w:rsid w:val="006766FF"/>
    <w:rsid w:val="007936E9"/>
    <w:rsid w:val="007B536A"/>
    <w:rsid w:val="007F3294"/>
    <w:rsid w:val="008C1957"/>
    <w:rsid w:val="008C5267"/>
    <w:rsid w:val="00BA6204"/>
    <w:rsid w:val="00E47707"/>
    <w:rsid w:val="00E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610D"/>
  <w15:chartTrackingRefBased/>
  <w15:docId w15:val="{824294EC-2DC9-481F-853A-9A6ABD8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祖伟 陈</dc:creator>
  <cp:keywords/>
  <dc:description/>
  <cp:lastModifiedBy>祖伟 陈</cp:lastModifiedBy>
  <cp:revision>7</cp:revision>
  <dcterms:created xsi:type="dcterms:W3CDTF">2020-01-03T06:33:00Z</dcterms:created>
  <dcterms:modified xsi:type="dcterms:W3CDTF">2020-01-17T02:39:00Z</dcterms:modified>
</cp:coreProperties>
</file>